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0001431297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61"/>
        <w:gridCol w:w="4344"/>
      </w:tblGrid>
      <w:tr>
        <w:trPr/>
        <w:tc>
          <w:tcPr>
            <w:tcW w:w="5861" w:type="dxa"/>
            <w:tcBorders/>
            <w:vAlign w:val="center"/>
          </w:tcPr>
          <w:p>
            <w:pPr>
              <w:pStyle w:val="TableContents"/>
              <w:bidi w:val="0"/>
              <w:spacing w:before="0" w:after="283"/>
              <w:jc w:val="left"/>
              <w:rPr/>
            </w:pPr>
            <w:r>
              <w:rPr/>
              <w:t>Name of Issuer</w:t>
            </w:r>
          </w:p>
        </w:tc>
        <w:tc>
          <w:tcPr>
            <w:tcW w:w="4344" w:type="dxa"/>
            <w:tcBorders/>
            <w:vAlign w:val="center"/>
          </w:tcPr>
          <w:p>
            <w:pPr>
              <w:pStyle w:val="TableContents"/>
              <w:bidi w:val="0"/>
              <w:spacing w:before="0" w:after="0"/>
              <w:jc w:val="left"/>
              <w:rPr/>
            </w:pPr>
            <w:r>
              <w:rPr/>
              <w:t>LENDINGCLUB CORPORATION</w:t>
            </w:r>
          </w:p>
        </w:tc>
      </w:tr>
      <w:tr>
        <w:trPr/>
        <w:tc>
          <w:tcPr>
            <w:tcW w:w="5861" w:type="dxa"/>
            <w:tcBorders/>
            <w:vAlign w:val="center"/>
          </w:tcPr>
          <w:p>
            <w:pPr>
              <w:pStyle w:val="TableContents"/>
              <w:bidi w:val="0"/>
              <w:spacing w:before="0" w:after="283"/>
              <w:jc w:val="left"/>
              <w:rPr/>
            </w:pPr>
            <w:r>
              <w:rPr/>
              <w:t>SEC File Number</w:t>
            </w:r>
          </w:p>
        </w:tc>
        <w:tc>
          <w:tcPr>
            <w:tcW w:w="4344" w:type="dxa"/>
            <w:tcBorders/>
            <w:vAlign w:val="center"/>
          </w:tcPr>
          <w:p>
            <w:pPr>
              <w:pStyle w:val="TableContents"/>
              <w:bidi w:val="0"/>
              <w:spacing w:before="0" w:after="0"/>
              <w:jc w:val="left"/>
              <w:rPr/>
            </w:pPr>
            <w:r>
              <w:rPr/>
              <w:t>001-36771</w:t>
            </w:r>
          </w:p>
        </w:tc>
      </w:tr>
      <w:tr>
        <w:trPr/>
        <w:tc>
          <w:tcPr>
            <w:tcW w:w="5861" w:type="dxa"/>
            <w:tcBorders/>
            <w:vAlign w:val="center"/>
          </w:tcPr>
          <w:p>
            <w:pPr>
              <w:pStyle w:val="TableContents"/>
              <w:bidi w:val="0"/>
              <w:spacing w:before="0" w:after="283"/>
              <w:jc w:val="left"/>
              <w:rPr/>
            </w:pPr>
            <w:r>
              <w:rPr/>
              <w:t>Address of Issuer</w:t>
            </w:r>
          </w:p>
        </w:tc>
        <w:tc>
          <w:tcPr>
            <w:tcW w:w="4344" w:type="dxa"/>
            <w:tcBorders/>
            <w:vAlign w:val="center"/>
          </w:tcPr>
          <w:p>
            <w:pPr>
              <w:pStyle w:val="TableContents"/>
              <w:bidi w:val="0"/>
              <w:spacing w:before="0" w:after="0"/>
              <w:jc w:val="left"/>
              <w:rPr/>
            </w:pPr>
            <w:r>
              <w:rPr/>
              <w:t>595 MARKET STREET SUITE 200</w:t>
              <w:br/>
              <w:t>SAN FRANCISCO</w:t>
              <w:br/>
              <w:t xml:space="preserve">CALIFORNIA </w:t>
              <w:br/>
              <w:t>94105</w:t>
            </w:r>
          </w:p>
        </w:tc>
      </w:tr>
      <w:tr>
        <w:trPr/>
        <w:tc>
          <w:tcPr>
            <w:tcW w:w="5861" w:type="dxa"/>
            <w:tcBorders/>
            <w:vAlign w:val="center"/>
          </w:tcPr>
          <w:p>
            <w:pPr>
              <w:pStyle w:val="TableContents"/>
              <w:bidi w:val="0"/>
              <w:spacing w:before="0" w:after="283"/>
              <w:jc w:val="left"/>
              <w:rPr/>
            </w:pPr>
            <w:r>
              <w:rPr/>
              <w:t>Phone</w:t>
            </w:r>
          </w:p>
        </w:tc>
        <w:tc>
          <w:tcPr>
            <w:tcW w:w="4344" w:type="dxa"/>
            <w:tcBorders/>
            <w:vAlign w:val="center"/>
          </w:tcPr>
          <w:p>
            <w:pPr>
              <w:pStyle w:val="TableContents"/>
              <w:bidi w:val="0"/>
              <w:spacing w:before="0" w:after="0"/>
              <w:jc w:val="left"/>
              <w:rPr/>
            </w:pPr>
            <w:r>
              <w:rPr/>
              <w:t>415-632-5600</w:t>
            </w:r>
          </w:p>
        </w:tc>
      </w:tr>
      <w:tr>
        <w:trPr/>
        <w:tc>
          <w:tcPr>
            <w:tcW w:w="5861" w:type="dxa"/>
            <w:tcBorders/>
            <w:vAlign w:val="center"/>
          </w:tcPr>
          <w:p>
            <w:pPr>
              <w:pStyle w:val="TableContents"/>
              <w:bidi w:val="0"/>
              <w:spacing w:before="0" w:after="283"/>
              <w:jc w:val="left"/>
              <w:rPr/>
            </w:pPr>
            <w:r>
              <w:rPr/>
              <w:t>Name of Person for Whose Account the Securities are To Be Sold</w:t>
            </w:r>
          </w:p>
        </w:tc>
        <w:tc>
          <w:tcPr>
            <w:tcW w:w="4344" w:type="dxa"/>
            <w:tcBorders/>
            <w:vAlign w:val="center"/>
          </w:tcPr>
          <w:p>
            <w:pPr>
              <w:pStyle w:val="TableContents"/>
              <w:bidi w:val="0"/>
              <w:spacing w:before="0" w:after="0"/>
              <w:jc w:val="left"/>
              <w:rPr/>
            </w:pPr>
            <w:r>
              <w:rPr/>
              <w:t>JOHN C MORRIS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61" w:type="dxa"/>
            <w:tcBorders/>
            <w:vAlign w:val="center"/>
          </w:tcPr>
          <w:p>
            <w:pPr>
              <w:pStyle w:val="TableContents"/>
              <w:bidi w:val="0"/>
              <w:spacing w:before="0" w:after="283"/>
              <w:jc w:val="left"/>
              <w:rPr/>
            </w:pPr>
            <w:r>
              <w:rPr/>
              <w:t>Relationship to Issuer</w:t>
            </w:r>
          </w:p>
        </w:tc>
        <w:tc>
          <w:tcPr>
            <w:tcW w:w="4344" w:type="dxa"/>
            <w:tcBorders/>
            <w:vAlign w:val="center"/>
          </w:tcPr>
          <w:p>
            <w:pPr>
              <w:pStyle w:val="TableContents"/>
              <w:bidi w:val="0"/>
              <w:spacing w:before="0" w:after="0"/>
              <w:jc w:val="left"/>
              <w:rPr/>
            </w:pPr>
            <w:r>
              <w:rPr/>
              <w:t>Former Affiliate</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7232</w:t>
            </w:r>
          </w:p>
        </w:tc>
        <w:tc>
          <w:tcPr>
            <w:tcW w:w="1385" w:type="dxa"/>
            <w:tcBorders/>
            <w:vAlign w:val="center"/>
          </w:tcPr>
          <w:p>
            <w:pPr>
              <w:pStyle w:val="TableContents"/>
              <w:bidi w:val="0"/>
              <w:spacing w:before="0" w:after="283"/>
              <w:jc w:val="left"/>
              <w:rPr/>
            </w:pPr>
            <w:r>
              <w:rPr/>
              <w:t>138131.20</w:t>
            </w:r>
          </w:p>
        </w:tc>
        <w:tc>
          <w:tcPr>
            <w:tcW w:w="1559" w:type="dxa"/>
            <w:tcBorders/>
            <w:vAlign w:val="center"/>
          </w:tcPr>
          <w:p>
            <w:pPr>
              <w:pStyle w:val="TableContents"/>
              <w:bidi w:val="0"/>
              <w:spacing w:before="0" w:after="283"/>
              <w:jc w:val="left"/>
              <w:rPr/>
            </w:pPr>
            <w:r>
              <w:rPr/>
              <w:t>115350925</w:t>
            </w:r>
          </w:p>
        </w:tc>
        <w:tc>
          <w:tcPr>
            <w:tcW w:w="1570" w:type="dxa"/>
            <w:tcBorders/>
            <w:vAlign w:val="center"/>
          </w:tcPr>
          <w:p>
            <w:pPr>
              <w:pStyle w:val="TableContents"/>
              <w:bidi w:val="0"/>
              <w:spacing w:before="0" w:after="283"/>
              <w:jc w:val="left"/>
              <w:rPr/>
            </w:pPr>
            <w:r>
              <w:rPr/>
              <w:t>06/18/2026</w:t>
            </w:r>
          </w:p>
        </w:tc>
        <w:tc>
          <w:tcPr>
            <w:tcW w:w="1388"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09/06/2017</w:t>
            </w:r>
          </w:p>
        </w:tc>
        <w:tc>
          <w:tcPr>
            <w:tcW w:w="1430" w:type="dxa"/>
            <w:tcBorders/>
            <w:vAlign w:val="center"/>
          </w:tcPr>
          <w:p>
            <w:pPr>
              <w:pStyle w:val="TableContents"/>
              <w:bidi w:val="0"/>
              <w:spacing w:before="0" w:after="283"/>
              <w:jc w:val="left"/>
              <w:rPr/>
            </w:pPr>
            <w:r>
              <w:rPr/>
              <w:t>Restricted Stock Vesting Under a Registered Plan</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1766</w:t>
            </w:r>
          </w:p>
        </w:tc>
        <w:tc>
          <w:tcPr>
            <w:tcW w:w="1046" w:type="dxa"/>
            <w:tcBorders/>
            <w:vAlign w:val="center"/>
          </w:tcPr>
          <w:p>
            <w:pPr>
              <w:pStyle w:val="TableContents"/>
              <w:bidi w:val="0"/>
              <w:spacing w:before="0" w:after="283"/>
              <w:jc w:val="left"/>
              <w:rPr/>
            </w:pPr>
            <w:r>
              <w:rPr/>
              <w:t>09/06/2017</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09/01/2021</w:t>
            </w:r>
          </w:p>
        </w:tc>
        <w:tc>
          <w:tcPr>
            <w:tcW w:w="1430" w:type="dxa"/>
            <w:tcBorders/>
            <w:vAlign w:val="center"/>
          </w:tcPr>
          <w:p>
            <w:pPr>
              <w:pStyle w:val="TableContents"/>
              <w:bidi w:val="0"/>
              <w:spacing w:before="0" w:after="283"/>
              <w:jc w:val="left"/>
              <w:rPr/>
            </w:pPr>
            <w:r>
              <w:rPr/>
              <w:t>Restricted Stock Vesting Under a Registered Plan</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2733</w:t>
            </w:r>
          </w:p>
        </w:tc>
        <w:tc>
          <w:tcPr>
            <w:tcW w:w="1046" w:type="dxa"/>
            <w:tcBorders/>
            <w:vAlign w:val="center"/>
          </w:tcPr>
          <w:p>
            <w:pPr>
              <w:pStyle w:val="TableContents"/>
              <w:bidi w:val="0"/>
              <w:spacing w:before="0" w:after="283"/>
              <w:jc w:val="left"/>
              <w:rPr/>
            </w:pPr>
            <w:r>
              <w:rPr/>
              <w:t>09/01/2021</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12/01/2021</w:t>
            </w:r>
          </w:p>
        </w:tc>
        <w:tc>
          <w:tcPr>
            <w:tcW w:w="1430" w:type="dxa"/>
            <w:tcBorders/>
            <w:vAlign w:val="center"/>
          </w:tcPr>
          <w:p>
            <w:pPr>
              <w:pStyle w:val="TableContents"/>
              <w:bidi w:val="0"/>
              <w:spacing w:before="0" w:after="283"/>
              <w:jc w:val="left"/>
              <w:rPr/>
            </w:pPr>
            <w:r>
              <w:rPr/>
              <w:t>Restricted Stock Vesting Under a Registered Plan</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2733</w:t>
            </w:r>
          </w:p>
        </w:tc>
        <w:tc>
          <w:tcPr>
            <w:tcW w:w="1046" w:type="dxa"/>
            <w:tcBorders/>
            <w:vAlign w:val="center"/>
          </w:tcPr>
          <w:p>
            <w:pPr>
              <w:pStyle w:val="TableContents"/>
              <w:bidi w:val="0"/>
              <w:spacing w:before="0" w:after="283"/>
              <w:jc w:val="left"/>
              <w:rPr/>
            </w:pPr>
            <w:r>
              <w:rPr/>
              <w:t>12/01/2021</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778"/>
        <w:gridCol w:w="5427"/>
      </w:tblGrid>
      <w:tr>
        <w:trPr/>
        <w:tc>
          <w:tcPr>
            <w:tcW w:w="4778" w:type="dxa"/>
            <w:tcBorders/>
            <w:vAlign w:val="center"/>
          </w:tcPr>
          <w:p>
            <w:pPr>
              <w:pStyle w:val="TableContents"/>
              <w:bidi w:val="0"/>
              <w:spacing w:before="0" w:after="283"/>
              <w:jc w:val="left"/>
              <w:rPr/>
            </w:pPr>
            <w:r>
              <w:rPr/>
              <w:t>Remarks</w:t>
            </w:r>
          </w:p>
        </w:tc>
        <w:tc>
          <w:tcPr>
            <w:tcW w:w="5427" w:type="dxa"/>
            <w:tcBorders/>
            <w:vAlign w:val="center"/>
          </w:tcPr>
          <w:p>
            <w:pPr>
              <w:pStyle w:val="TableContents"/>
              <w:bidi w:val="0"/>
              <w:spacing w:before="0" w:after="283"/>
              <w:jc w:val="left"/>
              <w:rPr>
                <w:sz w:val="4"/>
                <w:szCs w:val="4"/>
              </w:rPr>
            </w:pPr>
            <w:r>
              <w:rPr>
                <w:sz w:val="4"/>
                <w:szCs w:val="4"/>
              </w:rPr>
            </w:r>
          </w:p>
        </w:tc>
      </w:tr>
      <w:tr>
        <w:trPr/>
        <w:tc>
          <w:tcPr>
            <w:tcW w:w="4778" w:type="dxa"/>
            <w:tcBorders/>
            <w:vAlign w:val="center"/>
          </w:tcPr>
          <w:p>
            <w:pPr>
              <w:pStyle w:val="TableContents"/>
              <w:bidi w:val="0"/>
              <w:spacing w:before="0" w:after="283"/>
              <w:jc w:val="left"/>
              <w:rPr/>
            </w:pPr>
            <w:r>
              <w:rPr/>
              <w:t>Date of Notice</w:t>
            </w:r>
          </w:p>
        </w:tc>
        <w:tc>
          <w:tcPr>
            <w:tcW w:w="5427" w:type="dxa"/>
            <w:tcBorders/>
            <w:vAlign w:val="center"/>
          </w:tcPr>
          <w:p>
            <w:pPr>
              <w:pStyle w:val="TableContents"/>
              <w:bidi w:val="0"/>
              <w:spacing w:before="0" w:after="0"/>
              <w:jc w:val="left"/>
              <w:rPr/>
            </w:pPr>
            <w:r>
              <w:rPr/>
              <w:t>06/18/2026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778" w:type="dxa"/>
            <w:tcBorders/>
            <w:vAlign w:val="center"/>
          </w:tcPr>
          <w:p>
            <w:pPr>
              <w:pStyle w:val="TableContents"/>
              <w:bidi w:val="0"/>
              <w:spacing w:before="0" w:after="283"/>
              <w:jc w:val="left"/>
              <w:rPr/>
            </w:pPr>
            <w:r>
              <w:rPr/>
              <w:t>Signature</w:t>
            </w:r>
          </w:p>
        </w:tc>
        <w:tc>
          <w:tcPr>
            <w:tcW w:w="5427" w:type="dxa"/>
            <w:tcBorders/>
            <w:vAlign w:val="center"/>
          </w:tcPr>
          <w:p>
            <w:pPr>
              <w:pStyle w:val="TableContents"/>
              <w:bidi w:val="0"/>
              <w:spacing w:before="0" w:after="0"/>
              <w:jc w:val="left"/>
              <w:rPr/>
            </w:pPr>
            <w:r>
              <w:rPr/>
              <w:t>/s/ John C. Morris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611</Words>
  <Characters>3131</Characters>
  <CharactersWithSpaces>3674</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